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EFDF3" w14:textId="77777777" w:rsidR="00910A79" w:rsidRDefault="00373FB7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招聘会单位报名流程</w:t>
      </w:r>
    </w:p>
    <w:p w14:paraId="2FC11AD6" w14:textId="77777777" w:rsidR="00910A79" w:rsidRDefault="00910A79">
      <w:pPr>
        <w:rPr>
          <w:sz w:val="30"/>
          <w:szCs w:val="30"/>
        </w:rPr>
      </w:pPr>
    </w:p>
    <w:p w14:paraId="1E2F4921" w14:textId="77777777" w:rsidR="00910A79" w:rsidRDefault="00373FB7">
      <w:pPr>
        <w:pStyle w:val="2"/>
        <w:numPr>
          <w:ilvl w:val="0"/>
          <w:numId w:val="1"/>
        </w:numPr>
      </w:pPr>
      <w:r>
        <w:rPr>
          <w:rFonts w:hint="eastAsia"/>
        </w:rPr>
        <w:t>流程简介</w:t>
      </w:r>
    </w:p>
    <w:p w14:paraId="1715321C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单位到我校申请招聘会展位，需要先到云南高校智慧就业平台进行注册，然后选择入驻我校，我校审核通过后，单位即可登录我校就业网，申请我校招聘会展位，如图：</w:t>
      </w:r>
    </w:p>
    <w:p w14:paraId="23301BB7" w14:textId="77777777" w:rsidR="00910A79" w:rsidRDefault="00373FB7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7726AA" wp14:editId="7A133407">
                <wp:simplePos x="0" y="0"/>
                <wp:positionH relativeFrom="column">
                  <wp:posOffset>4250690</wp:posOffset>
                </wp:positionH>
                <wp:positionV relativeFrom="paragraph">
                  <wp:posOffset>62865</wp:posOffset>
                </wp:positionV>
                <wp:extent cx="1256665" cy="323850"/>
                <wp:effectExtent l="15240" t="6350" r="10795" b="12700"/>
                <wp:wrapNone/>
                <wp:docPr id="5" name="燕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32385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10AF0" w14:textId="77777777" w:rsidR="00910A79" w:rsidRDefault="00373FB7">
                            <w:pPr>
                              <w:rPr>
                                <w:b/>
                                <w:bCs/>
                                <w:highlight w:val="red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highlight w:val="red"/>
                              </w:rPr>
                              <w:t>视频面试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7726A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燕尾形 5" o:spid="_x0000_s1026" type="#_x0000_t55" style="position:absolute;left:0;text-align:left;margin-left:334.7pt;margin-top:4.95pt;width:98.95pt;height:25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" adj="18817" fillcolor="#5b9bd5 [3204]" strokecolor="#1f4d78 [1604]" strokeweight="1pt">
                <v:textbox>
                  <w:txbxContent>
                    <w:p w14:paraId="4CC10AF0" w14:textId="77777777" w:rsidR="00910A79" w:rsidRDefault="00373FB7">
                      <w:pPr>
                        <w:rPr>
                          <w:b/>
                          <w:bCs/>
                          <w:highlight w:val="red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highlight w:val="red"/>
                        </w:rPr>
                        <w:t>视频面试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BFDC70" wp14:editId="5478A41B">
                <wp:simplePos x="0" y="0"/>
                <wp:positionH relativeFrom="column">
                  <wp:posOffset>3152140</wp:posOffset>
                </wp:positionH>
                <wp:positionV relativeFrom="paragraph">
                  <wp:posOffset>62865</wp:posOffset>
                </wp:positionV>
                <wp:extent cx="1085215" cy="323850"/>
                <wp:effectExtent l="15240" t="6350" r="17145" b="12700"/>
                <wp:wrapNone/>
                <wp:docPr id="4" name="燕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215" cy="32385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1556F" w14:textId="77777777" w:rsidR="00910A79" w:rsidRDefault="00373FB7">
                            <w:pPr>
                              <w:rPr>
                                <w:b/>
                                <w:bCs/>
                                <w:highlight w:val="red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highlight w:val="red"/>
                              </w:rPr>
                              <w:t>预定展位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FDC70" id="燕尾形 4" o:spid="_x0000_s1027" type="#_x0000_t55" style="position:absolute;left:0;text-align:left;margin-left:248.2pt;margin-top:4.95pt;width:85.45pt;height:2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" adj="18377" fillcolor="#5b9bd5 [3204]" strokecolor="#1f4d78 [1604]" strokeweight="1pt">
                <v:textbox>
                  <w:txbxContent>
                    <w:p w14:paraId="7A21556F" w14:textId="77777777" w:rsidR="00910A79" w:rsidRDefault="00373FB7">
                      <w:pPr>
                        <w:rPr>
                          <w:b/>
                          <w:bCs/>
                          <w:highlight w:val="red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highlight w:val="red"/>
                        </w:rPr>
                        <w:t>预定展位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3C7D78" wp14:editId="32A64062">
                <wp:simplePos x="0" y="0"/>
                <wp:positionH relativeFrom="column">
                  <wp:posOffset>1971040</wp:posOffset>
                </wp:positionH>
                <wp:positionV relativeFrom="paragraph">
                  <wp:posOffset>62865</wp:posOffset>
                </wp:positionV>
                <wp:extent cx="1085215" cy="323850"/>
                <wp:effectExtent l="15240" t="6350" r="17145" b="12700"/>
                <wp:wrapNone/>
                <wp:docPr id="3" name="燕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215" cy="32385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12B8D" w14:textId="77777777" w:rsidR="00910A79" w:rsidRDefault="00373FB7">
                            <w:pPr>
                              <w:jc w:val="center"/>
                              <w:rPr>
                                <w:b/>
                                <w:bCs/>
                                <w:highlight w:val="red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highlight w:val="red"/>
                              </w:rPr>
                              <w:t>单位登录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C7D78" id="燕尾形 3" o:spid="_x0000_s1028" type="#_x0000_t55" style="position:absolute;left:0;text-align:left;margin-left:155.2pt;margin-top:4.95pt;width:85.45pt;height:2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" adj="18377" fillcolor="#5b9bd5 [3204]" strokecolor="#1f4d78 [1604]" strokeweight="1pt">
                <v:textbox>
                  <w:txbxContent>
                    <w:p w14:paraId="45312B8D" w14:textId="77777777" w:rsidR="00910A79" w:rsidRDefault="00373FB7">
                      <w:pPr>
                        <w:jc w:val="center"/>
                        <w:rPr>
                          <w:b/>
                          <w:bCs/>
                          <w:highlight w:val="red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highlight w:val="red"/>
                        </w:rPr>
                        <w:t>单位登录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00B6A3" wp14:editId="496B462F">
                <wp:simplePos x="0" y="0"/>
                <wp:positionH relativeFrom="column">
                  <wp:posOffset>866140</wp:posOffset>
                </wp:positionH>
                <wp:positionV relativeFrom="paragraph">
                  <wp:posOffset>62865</wp:posOffset>
                </wp:positionV>
                <wp:extent cx="1085215" cy="323850"/>
                <wp:effectExtent l="15240" t="6350" r="17145" b="12700"/>
                <wp:wrapNone/>
                <wp:docPr id="2" name="燕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73605" y="2919095"/>
                          <a:ext cx="1085215" cy="32385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FC2D5" w14:textId="77777777" w:rsidR="00910A79" w:rsidRDefault="00373FB7">
                            <w:pPr>
                              <w:jc w:val="center"/>
                              <w:rPr>
                                <w:b/>
                                <w:bCs/>
                                <w:highlight w:val="red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highlight w:val="red"/>
                              </w:rPr>
                              <w:t>申请入驻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0B6A3" id="燕尾形 2" o:spid="_x0000_s1029" type="#_x0000_t55" style="position:absolute;left:0;text-align:left;margin-left:68.2pt;margin-top:4.95pt;width:85.4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" adj="18377" fillcolor="#5b9bd5 [3204]" strokecolor="#1f4d78 [1604]" strokeweight="1pt">
                <v:textbox>
                  <w:txbxContent>
                    <w:p w14:paraId="34CFC2D5" w14:textId="77777777" w:rsidR="00910A79" w:rsidRDefault="00373FB7">
                      <w:pPr>
                        <w:jc w:val="center"/>
                        <w:rPr>
                          <w:b/>
                          <w:bCs/>
                          <w:highlight w:val="red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highlight w:val="red"/>
                        </w:rPr>
                        <w:t>申请入驻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0510B" wp14:editId="76E1CFE9">
                <wp:simplePos x="0" y="0"/>
                <wp:positionH relativeFrom="column">
                  <wp:posOffset>20955</wp:posOffset>
                </wp:positionH>
                <wp:positionV relativeFrom="paragraph">
                  <wp:posOffset>69215</wp:posOffset>
                </wp:positionV>
                <wp:extent cx="838200" cy="317500"/>
                <wp:effectExtent l="6350" t="6350" r="19050" b="6350"/>
                <wp:wrapNone/>
                <wp:docPr id="1" name="五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70305" y="2931795"/>
                          <a:ext cx="838200" cy="3175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2F562C" w14:textId="77777777" w:rsidR="00910A79" w:rsidRDefault="00373FB7">
                            <w:pPr>
                              <w:jc w:val="center"/>
                              <w:rPr>
                                <w:b/>
                                <w:bCs/>
                                <w:highlight w:val="red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highlight w:val="red"/>
                              </w:rPr>
                              <w:t>单位注册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70510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边形 1" o:spid="_x0000_s1030" type="#_x0000_t15" style="position:absolute;left:0;text-align:left;margin-left:1.65pt;margin-top:5.45pt;width:66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" adj="17509" fillcolor="#5b9bd5 [3204]" strokecolor="#1f4d78 [1604]" strokeweight="1pt">
                <v:textbox>
                  <w:txbxContent>
                    <w:p w14:paraId="372F562C" w14:textId="77777777" w:rsidR="00910A79" w:rsidRDefault="00373FB7">
                      <w:pPr>
                        <w:jc w:val="center"/>
                        <w:rPr>
                          <w:b/>
                          <w:bCs/>
                          <w:highlight w:val="red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highlight w:val="red"/>
                        </w:rPr>
                        <w:t>单位注册</w:t>
                      </w:r>
                    </w:p>
                  </w:txbxContent>
                </v:textbox>
              </v:shape>
            </w:pict>
          </mc:Fallback>
        </mc:AlternateContent>
      </w:r>
    </w:p>
    <w:p w14:paraId="07A3F029" w14:textId="77777777" w:rsidR="00910A79" w:rsidRDefault="00910A79">
      <w:pPr>
        <w:rPr>
          <w:sz w:val="24"/>
        </w:rPr>
      </w:pPr>
    </w:p>
    <w:p w14:paraId="3740FC9B" w14:textId="77777777" w:rsidR="00910A79" w:rsidRDefault="00373FB7">
      <w:pPr>
        <w:pStyle w:val="2"/>
        <w:numPr>
          <w:ilvl w:val="0"/>
          <w:numId w:val="1"/>
        </w:numPr>
      </w:pPr>
      <w:r>
        <w:rPr>
          <w:rFonts w:hint="eastAsia"/>
        </w:rPr>
        <w:t>单位注册</w:t>
      </w:r>
    </w:p>
    <w:p w14:paraId="5327AA7D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打开</w:t>
      </w:r>
      <w:r>
        <w:rPr>
          <w:sz w:val="24"/>
        </w:rPr>
        <w:t>学校就业网网站</w:t>
      </w:r>
      <w:r>
        <w:rPr>
          <w:rFonts w:hint="eastAsia"/>
          <w:sz w:val="24"/>
        </w:rPr>
        <w:t>，选择单位登录，如图：</w:t>
      </w:r>
    </w:p>
    <w:p w14:paraId="33C451A1" w14:textId="77777777" w:rsidR="00910A79" w:rsidRDefault="00373FB7">
      <w:pPr>
        <w:jc w:val="center"/>
      </w:pPr>
      <w:r>
        <w:rPr>
          <w:noProof/>
        </w:rPr>
        <w:drawing>
          <wp:inline distT="0" distB="0" distL="0" distR="0" wp14:anchorId="4FF21155" wp14:editId="148FD51B">
            <wp:extent cx="5274310" cy="1814830"/>
            <wp:effectExtent l="19050" t="19050" r="21590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 t="231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48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0D7C6DA0" w14:textId="77777777" w:rsidR="00910A79" w:rsidRDefault="00373FB7">
      <w:r>
        <w:rPr>
          <w:rFonts w:hint="eastAsia"/>
          <w:sz w:val="24"/>
        </w:rPr>
        <w:t>点击单位登录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跳到全省统一登录页面，</w:t>
      </w:r>
      <w:r>
        <w:rPr>
          <w:rFonts w:hint="eastAsia"/>
          <w:sz w:val="24"/>
        </w:rPr>
        <w:t>如图：</w:t>
      </w:r>
    </w:p>
    <w:p w14:paraId="79864852" w14:textId="77777777" w:rsidR="00910A79" w:rsidRDefault="00373FB7">
      <w:r>
        <w:rPr>
          <w:noProof/>
        </w:rPr>
        <w:drawing>
          <wp:inline distT="0" distB="0" distL="114300" distR="114300" wp14:anchorId="6CEF1D82" wp14:editId="2C4C06FA">
            <wp:extent cx="5265420" cy="2435860"/>
            <wp:effectExtent l="9525" t="9525" r="20955" b="1841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358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F9170A5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点击【立即注册】，如上图：</w:t>
      </w:r>
    </w:p>
    <w:p w14:paraId="799B3158" w14:textId="77777777" w:rsidR="00910A79" w:rsidRDefault="00373FB7">
      <w:r>
        <w:rPr>
          <w:rFonts w:hint="eastAsia"/>
          <w:sz w:val="24"/>
        </w:rPr>
        <w:t>打开注册第一步，按右侧提示完成单位注册，如图：</w:t>
      </w:r>
    </w:p>
    <w:p w14:paraId="51C10124" w14:textId="77777777" w:rsidR="00910A79" w:rsidRDefault="00373FB7">
      <w:r>
        <w:rPr>
          <w:noProof/>
        </w:rPr>
        <w:lastRenderedPageBreak/>
        <w:drawing>
          <wp:inline distT="0" distB="0" distL="114300" distR="114300" wp14:anchorId="7BB47D4F" wp14:editId="56382D65">
            <wp:extent cx="5267325" cy="3065780"/>
            <wp:effectExtent l="9525" t="9525" r="19050" b="1079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657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455ABCD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第一步完成后，进入注册第二步，完善注册信息，如图：</w:t>
      </w:r>
    </w:p>
    <w:p w14:paraId="15ACBCA1" w14:textId="77777777" w:rsidR="00910A79" w:rsidRDefault="00373FB7">
      <w:r>
        <w:rPr>
          <w:noProof/>
        </w:rPr>
        <w:drawing>
          <wp:inline distT="0" distB="0" distL="114300" distR="114300" wp14:anchorId="44325289" wp14:editId="59951940">
            <wp:extent cx="5270500" cy="2540000"/>
            <wp:effectExtent l="9525" t="9525" r="15875" b="1587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0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ECD285C" w14:textId="77777777" w:rsidR="00910A79" w:rsidRDefault="00910A79">
      <w:pPr>
        <w:rPr>
          <w:sz w:val="24"/>
        </w:rPr>
      </w:pPr>
    </w:p>
    <w:p w14:paraId="3F9209EB" w14:textId="77777777" w:rsidR="00910A79" w:rsidRDefault="00373FB7">
      <w:pPr>
        <w:pStyle w:val="2"/>
      </w:pPr>
      <w:r>
        <w:rPr>
          <w:rFonts w:hint="eastAsia"/>
        </w:rPr>
        <w:t>三、申请入驻</w:t>
      </w:r>
    </w:p>
    <w:p w14:paraId="6093548F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将所有注册信息填写完成以后，点击提交，</w:t>
      </w:r>
      <w:r>
        <w:rPr>
          <w:rFonts w:hint="eastAsia"/>
          <w:sz w:val="24"/>
        </w:rPr>
        <w:t>进入选择入校招聘专业与入驻理由页面，如图：</w:t>
      </w:r>
    </w:p>
    <w:p w14:paraId="0F1FEA23" w14:textId="77777777" w:rsidR="00910A79" w:rsidRDefault="00373FB7">
      <w:r>
        <w:rPr>
          <w:noProof/>
        </w:rPr>
        <w:lastRenderedPageBreak/>
        <w:drawing>
          <wp:inline distT="0" distB="0" distL="114300" distR="114300" wp14:anchorId="47F69107" wp14:editId="59269F25">
            <wp:extent cx="5274310" cy="2502535"/>
            <wp:effectExtent l="9525" t="9525" r="12065" b="1524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66601AD" w14:textId="77777777" w:rsidR="00910A79" w:rsidRDefault="00373FB7">
      <w:r>
        <w:rPr>
          <w:rFonts w:hint="eastAsia"/>
          <w:sz w:val="24"/>
        </w:rPr>
        <w:t>按实际情况填写完成，点击【申请入校招聘】，如图：</w:t>
      </w:r>
    </w:p>
    <w:p w14:paraId="225B3632" w14:textId="77777777" w:rsidR="00910A79" w:rsidRDefault="00373FB7">
      <w:r>
        <w:rPr>
          <w:noProof/>
        </w:rPr>
        <w:drawing>
          <wp:inline distT="0" distB="0" distL="114300" distR="114300" wp14:anchorId="39B433F8" wp14:editId="513A8FA7">
            <wp:extent cx="5266055" cy="2531110"/>
            <wp:effectExtent l="9525" t="9525" r="20320" b="12065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311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03AE8AB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等到学校管理员进行审核，审核结果通过邮件通知单位，审核通过后可以发布招聘信息，申请入校招聘等。</w:t>
      </w:r>
    </w:p>
    <w:p w14:paraId="0EFCAD0F" w14:textId="77777777" w:rsidR="00910A79" w:rsidRDefault="00910A79">
      <w:pPr>
        <w:rPr>
          <w:sz w:val="24"/>
        </w:rPr>
      </w:pPr>
    </w:p>
    <w:p w14:paraId="0E87D020" w14:textId="77777777" w:rsidR="00910A79" w:rsidRDefault="00373FB7">
      <w:pPr>
        <w:pStyle w:val="2"/>
      </w:pPr>
      <w:r>
        <w:rPr>
          <w:rFonts w:hint="eastAsia"/>
        </w:rPr>
        <w:t>四、单位登录</w:t>
      </w:r>
    </w:p>
    <w:p w14:paraId="0B480D88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学校审核通过后，审核结果通过邮件通知单位，单位收到邮件后，即可登录学校就业网。</w:t>
      </w:r>
      <w:r>
        <w:rPr>
          <w:rFonts w:hint="eastAsia"/>
          <w:sz w:val="24"/>
        </w:rPr>
        <w:t>打开</w:t>
      </w:r>
      <w:r>
        <w:rPr>
          <w:sz w:val="24"/>
        </w:rPr>
        <w:t>学校就业网网站</w:t>
      </w:r>
      <w:r>
        <w:rPr>
          <w:rFonts w:hint="eastAsia"/>
          <w:sz w:val="24"/>
        </w:rPr>
        <w:t>，选择单位登录，如图：</w:t>
      </w:r>
    </w:p>
    <w:p w14:paraId="663BCCD5" w14:textId="77777777" w:rsidR="00910A79" w:rsidRDefault="00373FB7">
      <w:r>
        <w:rPr>
          <w:noProof/>
        </w:rPr>
        <w:drawing>
          <wp:inline distT="0" distB="0" distL="0" distR="0" wp14:anchorId="4EA5DC59" wp14:editId="4C0324A3">
            <wp:extent cx="5274310" cy="1776730"/>
            <wp:effectExtent l="19050" t="19050" r="21590" b="1397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6"/>
                    <a:srcRect t="247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67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F2DEA96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lastRenderedPageBreak/>
        <w:t>跳入到全省统一登录页面，如图：</w:t>
      </w:r>
    </w:p>
    <w:p w14:paraId="3F8D42DA" w14:textId="77777777" w:rsidR="00910A79" w:rsidRDefault="00373FB7">
      <w:r>
        <w:rPr>
          <w:noProof/>
        </w:rPr>
        <w:drawing>
          <wp:inline distT="0" distB="0" distL="114300" distR="114300" wp14:anchorId="2FA1670B" wp14:editId="5DFAE510">
            <wp:extent cx="5263515" cy="2491105"/>
            <wp:effectExtent l="9525" t="9525" r="10160" b="13970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9110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94A6E2D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输入账号，密码，验证码进行登录。登录成功后进入单位中心，如图：</w:t>
      </w:r>
    </w:p>
    <w:p w14:paraId="27718B0B" w14:textId="77777777" w:rsidR="00910A79" w:rsidRDefault="00373FB7">
      <w:r>
        <w:rPr>
          <w:noProof/>
        </w:rPr>
        <w:drawing>
          <wp:inline distT="0" distB="0" distL="114300" distR="114300" wp14:anchorId="7D328F5E" wp14:editId="17B31352">
            <wp:extent cx="5271770" cy="3257550"/>
            <wp:effectExtent l="9525" t="9525" r="14605" b="9525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57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9EFDE8A" w14:textId="77777777" w:rsidR="00910A79" w:rsidRDefault="00373FB7">
      <w:pPr>
        <w:pStyle w:val="2"/>
      </w:pPr>
      <w:r>
        <w:rPr>
          <w:rFonts w:hint="eastAsia"/>
        </w:rPr>
        <w:t>五、招聘展位预定</w:t>
      </w:r>
    </w:p>
    <w:p w14:paraId="12394128" w14:textId="77777777" w:rsidR="00910A79" w:rsidRDefault="00373FB7">
      <w:pPr>
        <w:rPr>
          <w:sz w:val="24"/>
        </w:rPr>
      </w:pPr>
      <w:r>
        <w:rPr>
          <w:sz w:val="24"/>
        </w:rPr>
        <w:t>在学校发布了大型双选会的通知以后</w:t>
      </w:r>
      <w:r>
        <w:rPr>
          <w:rFonts w:hint="eastAsia"/>
          <w:sz w:val="24"/>
        </w:rPr>
        <w:t>，</w:t>
      </w:r>
      <w:r>
        <w:rPr>
          <w:sz w:val="24"/>
        </w:rPr>
        <w:t>在学校指定的报名时间</w:t>
      </w:r>
      <w:r>
        <w:rPr>
          <w:rFonts w:hint="eastAsia"/>
          <w:sz w:val="24"/>
        </w:rPr>
        <w:t>可以进行报名。</w:t>
      </w:r>
    </w:p>
    <w:p w14:paraId="39855A06" w14:textId="77777777" w:rsidR="00910A79" w:rsidRDefault="00373FB7">
      <w:r>
        <w:rPr>
          <w:sz w:val="24"/>
        </w:rPr>
        <w:t>在</w:t>
      </w:r>
      <w:r>
        <w:rPr>
          <w:rFonts w:hint="eastAsia"/>
          <w:sz w:val="24"/>
        </w:rPr>
        <w:t>单位</w:t>
      </w:r>
      <w:r>
        <w:rPr>
          <w:sz w:val="24"/>
        </w:rPr>
        <w:t>中心找到可以报名的招聘会进行报名</w:t>
      </w:r>
      <w:r>
        <w:rPr>
          <w:rFonts w:hint="eastAsia"/>
          <w:sz w:val="24"/>
        </w:rPr>
        <w:t>，</w:t>
      </w:r>
      <w:r>
        <w:rPr>
          <w:sz w:val="24"/>
        </w:rPr>
        <w:t>填写招聘会报名表</w:t>
      </w:r>
      <w:r>
        <w:rPr>
          <w:rFonts w:hint="eastAsia"/>
          <w:sz w:val="24"/>
        </w:rPr>
        <w:t>。</w:t>
      </w:r>
      <w:r>
        <w:rPr>
          <w:sz w:val="24"/>
        </w:rPr>
        <w:br/>
      </w:r>
      <w:r>
        <w:rPr>
          <w:noProof/>
        </w:rPr>
        <w:lastRenderedPageBreak/>
        <w:drawing>
          <wp:inline distT="0" distB="0" distL="0" distR="0" wp14:anchorId="4BF8E22B" wp14:editId="260959FF">
            <wp:extent cx="5274310" cy="2369820"/>
            <wp:effectExtent l="19050" t="19050" r="21590" b="1143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98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FCE6553" wp14:editId="3C120B40">
            <wp:extent cx="5274310" cy="2738755"/>
            <wp:effectExtent l="19050" t="19050" r="21590" b="2349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87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B4677E2" wp14:editId="7971E693">
            <wp:extent cx="5274310" cy="1848485"/>
            <wp:effectExtent l="19050" t="19050" r="21590" b="184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84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DB5E63" w14:textId="77777777" w:rsidR="00910A79" w:rsidRDefault="00373FB7">
      <w:pPr>
        <w:rPr>
          <w:sz w:val="24"/>
        </w:rPr>
      </w:pPr>
      <w:r>
        <w:rPr>
          <w:sz w:val="24"/>
        </w:rPr>
        <w:t>职位也是从历史发布的职位库中选择的</w:t>
      </w:r>
      <w:r>
        <w:rPr>
          <w:rFonts w:hint="eastAsia"/>
          <w:sz w:val="24"/>
        </w:rPr>
        <w:t>。</w:t>
      </w:r>
      <w:r>
        <w:rPr>
          <w:sz w:val="24"/>
        </w:rPr>
        <w:t>填写完成以后提交</w:t>
      </w:r>
      <w:r>
        <w:rPr>
          <w:rFonts w:hint="eastAsia"/>
          <w:sz w:val="24"/>
        </w:rPr>
        <w:t>，</w:t>
      </w:r>
      <w:r>
        <w:rPr>
          <w:sz w:val="24"/>
        </w:rPr>
        <w:t>等到学校管理员审核</w:t>
      </w:r>
      <w:r>
        <w:rPr>
          <w:rFonts w:hint="eastAsia"/>
          <w:sz w:val="24"/>
        </w:rPr>
        <w:t>，</w:t>
      </w:r>
      <w:r>
        <w:rPr>
          <w:sz w:val="24"/>
        </w:rPr>
        <w:t>并分配展位</w:t>
      </w:r>
      <w:r>
        <w:rPr>
          <w:rFonts w:hint="eastAsia"/>
          <w:sz w:val="24"/>
        </w:rPr>
        <w:t>。</w:t>
      </w:r>
    </w:p>
    <w:p w14:paraId="39C0DD5F" w14:textId="77777777" w:rsidR="00910A79" w:rsidRDefault="00373FB7">
      <w:pPr>
        <w:rPr>
          <w:b/>
          <w:color w:val="FF0000"/>
        </w:rPr>
      </w:pPr>
      <w:r>
        <w:rPr>
          <w:b/>
          <w:color w:val="FF0000"/>
        </w:rPr>
        <w:t>注意</w:t>
      </w:r>
      <w:r>
        <w:rPr>
          <w:rFonts w:hint="eastAsia"/>
          <w:b/>
          <w:color w:val="FF0000"/>
        </w:rPr>
        <w:t>：</w:t>
      </w:r>
      <w:r>
        <w:rPr>
          <w:b/>
          <w:color w:val="FF0000"/>
        </w:rPr>
        <w:t>在审核通过或者不通过的情况下</w:t>
      </w:r>
      <w:r>
        <w:rPr>
          <w:rFonts w:hint="eastAsia"/>
          <w:b/>
          <w:color w:val="FF0000"/>
        </w:rPr>
        <w:t>，</w:t>
      </w:r>
      <w:r>
        <w:rPr>
          <w:b/>
          <w:color w:val="FF0000"/>
        </w:rPr>
        <w:t>学校都会以邮件的方式通知到单位</w:t>
      </w:r>
      <w:r>
        <w:rPr>
          <w:rFonts w:hint="eastAsia"/>
          <w:b/>
          <w:color w:val="FF0000"/>
        </w:rPr>
        <w:t>，</w:t>
      </w:r>
      <w:r>
        <w:rPr>
          <w:b/>
          <w:color w:val="FF0000"/>
        </w:rPr>
        <w:t>邮件通知一般都是通知到单位的注册邮箱中</w:t>
      </w:r>
      <w:r>
        <w:rPr>
          <w:rFonts w:hint="eastAsia"/>
          <w:b/>
          <w:color w:val="FF0000"/>
        </w:rPr>
        <w:t>。请保持邮箱正常登录。</w:t>
      </w:r>
    </w:p>
    <w:p w14:paraId="36F96472" w14:textId="77777777" w:rsidR="00910A79" w:rsidRDefault="00910A79">
      <w:pPr>
        <w:rPr>
          <w:b/>
          <w:color w:val="FF0000"/>
        </w:rPr>
      </w:pPr>
    </w:p>
    <w:p w14:paraId="188F4893" w14:textId="77777777" w:rsidR="00910A79" w:rsidRDefault="00373FB7">
      <w:pPr>
        <w:rPr>
          <w:sz w:val="24"/>
        </w:rPr>
      </w:pPr>
      <w:r>
        <w:rPr>
          <w:sz w:val="24"/>
        </w:rPr>
        <w:t>在分配完成展位以后</w:t>
      </w:r>
      <w:r>
        <w:rPr>
          <w:rFonts w:hint="eastAsia"/>
          <w:sz w:val="24"/>
        </w:rPr>
        <w:t>，</w:t>
      </w:r>
      <w:r>
        <w:rPr>
          <w:sz w:val="24"/>
        </w:rPr>
        <w:t>学校会给单位发送参会通</w:t>
      </w:r>
      <w:r>
        <w:rPr>
          <w:rFonts w:hint="eastAsia"/>
          <w:sz w:val="24"/>
        </w:rPr>
        <w:t>证明，</w:t>
      </w:r>
      <w:r>
        <w:rPr>
          <w:sz w:val="24"/>
        </w:rPr>
        <w:t>单位可以在我的预定中查看并且可下载打印</w:t>
      </w:r>
      <w:r>
        <w:rPr>
          <w:rFonts w:hint="eastAsia"/>
          <w:sz w:val="24"/>
        </w:rPr>
        <w:t>，</w:t>
      </w:r>
      <w:r>
        <w:rPr>
          <w:sz w:val="24"/>
        </w:rPr>
        <w:t>活动举办时间可以带到现场用来签到</w:t>
      </w:r>
      <w:r>
        <w:rPr>
          <w:rFonts w:hint="eastAsia"/>
          <w:sz w:val="24"/>
        </w:rPr>
        <w:t>。</w:t>
      </w:r>
    </w:p>
    <w:p w14:paraId="4BDFFD1A" w14:textId="77777777" w:rsidR="00910A79" w:rsidRDefault="00373FB7">
      <w:r>
        <w:rPr>
          <w:noProof/>
        </w:rPr>
        <w:drawing>
          <wp:inline distT="0" distB="0" distL="0" distR="0" wp14:anchorId="21A78E90" wp14:editId="3414F937">
            <wp:extent cx="5274310" cy="2332355"/>
            <wp:effectExtent l="19050" t="19050" r="21590" b="1079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FDB625" w14:textId="77777777" w:rsidR="00910A79" w:rsidRDefault="00910A79"/>
    <w:p w14:paraId="22419245" w14:textId="77777777" w:rsidR="00910A79" w:rsidRDefault="00373FB7">
      <w:pPr>
        <w:pStyle w:val="2"/>
        <w:numPr>
          <w:ilvl w:val="0"/>
          <w:numId w:val="2"/>
        </w:numPr>
      </w:pPr>
      <w:r>
        <w:rPr>
          <w:rFonts w:hint="eastAsia"/>
        </w:rPr>
        <w:t>单位查看学生简历，发送面试邀请</w:t>
      </w:r>
    </w:p>
    <w:p w14:paraId="4895190A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管理员审核通过单位展位预定之后，学生即可在就业网上查看本次招聘会单位发布的职位，并投递简历，如图：</w:t>
      </w:r>
    </w:p>
    <w:p w14:paraId="1AEE6269" w14:textId="77777777" w:rsidR="00910A79" w:rsidRDefault="00373FB7">
      <w:r>
        <w:rPr>
          <w:noProof/>
        </w:rPr>
        <w:drawing>
          <wp:inline distT="0" distB="0" distL="114300" distR="114300" wp14:anchorId="23A970B9" wp14:editId="36563676">
            <wp:extent cx="5268595" cy="2511425"/>
            <wp:effectExtent l="9525" t="9525" r="17780" b="1905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114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421E73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学生投递的简历，单位登录学校就业网，点击【招聘会展位预定】，在打开页面选择【我的预定】，打开我的预定页面如图：</w:t>
      </w:r>
    </w:p>
    <w:p w14:paraId="7197067A" w14:textId="77777777" w:rsidR="00910A79" w:rsidRDefault="00373FB7">
      <w:r>
        <w:rPr>
          <w:noProof/>
        </w:rPr>
        <w:lastRenderedPageBreak/>
        <w:drawing>
          <wp:inline distT="0" distB="0" distL="114300" distR="114300" wp14:anchorId="24740AC3" wp14:editId="12CD8FAB">
            <wp:extent cx="5263515" cy="2192655"/>
            <wp:effectExtent l="9525" t="9525" r="10160" b="2032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926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9E07B51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选择好招聘会，然后点击【面试大厅】，如上图，在视频面试大厅可以查看简历，如图：</w:t>
      </w:r>
    </w:p>
    <w:p w14:paraId="43E7BC26" w14:textId="77777777" w:rsidR="00910A79" w:rsidRDefault="00373FB7">
      <w:pPr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730D48C4" wp14:editId="5FAD8980">
            <wp:extent cx="5269230" cy="2254250"/>
            <wp:effectExtent l="9525" t="9525" r="17145" b="952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542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C29E2F6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在右边可以查看学生简历，如果学生在线，可以和学生打字聊天；如果觉得合适，点击【发送面试通知】，如图，可发送面试通知，如下图：</w:t>
      </w:r>
    </w:p>
    <w:p w14:paraId="5DF4B315" w14:textId="77777777" w:rsidR="00910A79" w:rsidRDefault="00373FB7">
      <w:r>
        <w:rPr>
          <w:noProof/>
        </w:rPr>
        <w:drawing>
          <wp:inline distT="0" distB="0" distL="114300" distR="114300" wp14:anchorId="1F80EEE9" wp14:editId="305A1A57">
            <wp:extent cx="5271770" cy="2273935"/>
            <wp:effectExtent l="9525" t="9525" r="14605" b="152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7393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F8723EB" w14:textId="77777777" w:rsidR="00910A79" w:rsidRDefault="00910A79"/>
    <w:p w14:paraId="4E79A871" w14:textId="77777777" w:rsidR="00910A79" w:rsidRDefault="00373FB7">
      <w:pPr>
        <w:pStyle w:val="2"/>
      </w:pPr>
      <w:r>
        <w:rPr>
          <w:rFonts w:hint="eastAsia"/>
        </w:rPr>
        <w:lastRenderedPageBreak/>
        <w:t>七、发起视频面试，给出面试结果</w:t>
      </w:r>
    </w:p>
    <w:p w14:paraId="2C3FC820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单位发了视频面试之后，在约定时间，通过电脑端登录就业网，在面试大厅向学生发起面试，如图：</w:t>
      </w:r>
    </w:p>
    <w:p w14:paraId="25ED3BA2" w14:textId="77777777" w:rsidR="00910A79" w:rsidRDefault="00373FB7">
      <w:r>
        <w:rPr>
          <w:noProof/>
        </w:rPr>
        <w:drawing>
          <wp:inline distT="0" distB="0" distL="114300" distR="114300" wp14:anchorId="0BB15034" wp14:editId="2C5E9124">
            <wp:extent cx="5271135" cy="1525270"/>
            <wp:effectExtent l="9525" t="9525" r="15240" b="1460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252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9157EAF" w14:textId="77777777" w:rsidR="00910A79" w:rsidRDefault="00373FB7">
      <w:pPr>
        <w:rPr>
          <w:sz w:val="24"/>
        </w:rPr>
      </w:pPr>
      <w:r>
        <w:rPr>
          <w:rFonts w:hint="eastAsia"/>
          <w:sz w:val="24"/>
        </w:rPr>
        <w:t>面试完成，给出面试结果标记，如图：</w:t>
      </w:r>
    </w:p>
    <w:p w14:paraId="68A9C854" w14:textId="77777777" w:rsidR="00910A79" w:rsidRDefault="00373FB7">
      <w:r>
        <w:rPr>
          <w:noProof/>
        </w:rPr>
        <w:drawing>
          <wp:inline distT="0" distB="0" distL="114300" distR="114300" wp14:anchorId="42F2D909" wp14:editId="797D08A1">
            <wp:extent cx="5271135" cy="2076450"/>
            <wp:effectExtent l="9525" t="9525" r="15240" b="952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764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sectPr w:rsidR="00910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C497E6"/>
    <w:multiLevelType w:val="singleLevel"/>
    <w:tmpl w:val="FBC497E6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4559365"/>
    <w:multiLevelType w:val="singleLevel"/>
    <w:tmpl w:val="7455936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463697441">
    <w:abstractNumId w:val="1"/>
  </w:num>
  <w:num w:numId="2" w16cid:durableId="29487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3937C4F"/>
    <w:rsid w:val="003406A4"/>
    <w:rsid w:val="00373FB7"/>
    <w:rsid w:val="00910A79"/>
    <w:rsid w:val="30090DEC"/>
    <w:rsid w:val="43937C4F"/>
    <w:rsid w:val="53237942"/>
    <w:rsid w:val="54946368"/>
    <w:rsid w:val="54E1046A"/>
    <w:rsid w:val="57C15A23"/>
    <w:rsid w:val="5C192CC6"/>
    <w:rsid w:val="5CEF053A"/>
    <w:rsid w:val="604A6D33"/>
    <w:rsid w:val="73383EEE"/>
    <w:rsid w:val="739C2BB2"/>
    <w:rsid w:val="76DA4805"/>
    <w:rsid w:val="7CE1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3675BCB"/>
  <w15:docId w15:val="{0ED235C6-54D3-48D3-AAF6-176A617D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outlineLvl w:val="0"/>
    </w:pPr>
    <w:rPr>
      <w:b/>
      <w:kern w:val="44"/>
      <w:sz w:val="30"/>
      <w:szCs w:val="2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120" w:after="120"/>
      <w:outlineLvl w:val="1"/>
    </w:pPr>
    <w:rPr>
      <w:rFonts w:ascii="Arial" w:eastAsia="黑体" w:hAnsi="Arial"/>
      <w:sz w:val="28"/>
      <w:szCs w:val="22"/>
    </w:rPr>
  </w:style>
  <w:style w:type="paragraph" w:styleId="3">
    <w:name w:val="heading 3"/>
    <w:basedOn w:val="a0"/>
    <w:next w:val="a"/>
    <w:semiHidden/>
    <w:unhideWhenUsed/>
    <w:qFormat/>
    <w:pPr>
      <w:keepNext/>
      <w:keepLines/>
      <w:spacing w:before="120" w:after="120"/>
      <w:jc w:val="left"/>
      <w:outlineLvl w:val="2"/>
    </w:pPr>
    <w:rPr>
      <w:rFonts w:asciiTheme="minorHAnsi" w:eastAsia="仿宋" w:hAnsiTheme="minorHAnsi"/>
      <w:b w:val="0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刘凯</dc:creator>
  <cp:lastModifiedBy>任静 罗</cp:lastModifiedBy>
  <cp:revision>2</cp:revision>
  <dcterms:created xsi:type="dcterms:W3CDTF">2022-04-15T00:44:00Z</dcterms:created>
  <dcterms:modified xsi:type="dcterms:W3CDTF">2022-04-15T00:44:00Z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2E50B88A832940268AAEE6842902496E</vt:lpwstr>
  </property>
</Properties>
</file>